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15F35B" w14:textId="353DC9C3" w:rsidR="00FE63A3" w:rsidRPr="000165C2" w:rsidRDefault="000165C2">
      <w:r w:rsidRPr="000165C2">
        <w:t>Χρίστος Γαλιλαίας</w:t>
      </w:r>
      <w:r>
        <w:t>, Καλλιτεχνικός Διευθυντής, Μέγαρο Μουσικής</w:t>
      </w:r>
      <w:r w:rsidRPr="000165C2">
        <w:t xml:space="preserve"> Θεσσαλονίκης</w:t>
      </w:r>
      <w:r>
        <w:t xml:space="preserve"> | </w:t>
      </w:r>
      <w:r w:rsidRPr="000165C2">
        <w:t xml:space="preserve">Ευγενία </w:t>
      </w:r>
      <w:proofErr w:type="spellStart"/>
      <w:r w:rsidRPr="000165C2">
        <w:t>Αλεξανδροπούλου</w:t>
      </w:r>
      <w:proofErr w:type="spellEnd"/>
      <w:r w:rsidRPr="000165C2">
        <w:t xml:space="preserve"> </w:t>
      </w:r>
      <w:r>
        <w:t>–</w:t>
      </w:r>
      <w:r w:rsidRPr="000165C2">
        <w:t xml:space="preserve"> </w:t>
      </w:r>
      <w:proofErr w:type="spellStart"/>
      <w:r w:rsidRPr="000165C2">
        <w:t>Αιγυπτιάδου</w:t>
      </w:r>
      <w:proofErr w:type="spellEnd"/>
      <w:r>
        <w:t xml:space="preserve">, Πρόεδρος Διοικητικού Συμβουλίου, Μέγαρο Μουσικής Θεσσαλονίκης | Βασιλική </w:t>
      </w:r>
      <w:proofErr w:type="spellStart"/>
      <w:r>
        <w:t>Αδαμίδου</w:t>
      </w:r>
      <w:proofErr w:type="spellEnd"/>
      <w:r>
        <w:t xml:space="preserve">, Διευθύντρια Εταιρικών Υποθέσεων και Βιωσιμότητας, </w:t>
      </w:r>
      <w:r>
        <w:rPr>
          <w:lang w:val="en-US"/>
        </w:rPr>
        <w:t>Lidl</w:t>
      </w:r>
      <w:r w:rsidRPr="000165C2">
        <w:t xml:space="preserve"> </w:t>
      </w:r>
      <w:r>
        <w:t xml:space="preserve">Ελλάς | Δήμητρα </w:t>
      </w:r>
      <w:proofErr w:type="spellStart"/>
      <w:r>
        <w:t>Καριοφύλλη</w:t>
      </w:r>
      <w:proofErr w:type="spellEnd"/>
      <w:r>
        <w:t>, Γενική Γραμματέας Διοικητικού Συμβουλίου, Μέγαρο Μουσικής Θεσσαλονίκης</w:t>
      </w:r>
    </w:p>
    <w:sectPr w:rsidR="00FE63A3" w:rsidRPr="000165C2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65C2"/>
    <w:rsid w:val="000165C2"/>
    <w:rsid w:val="00912727"/>
    <w:rsid w:val="00F46A10"/>
    <w:rsid w:val="00FE63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354799"/>
  <w15:chartTrackingRefBased/>
  <w15:docId w15:val="{953665F7-BBB2-474B-A81B-73DAF552D9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l-G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2963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60b37cb2-a399-4c31-a85a-411fc8b623d3}" enabled="1" method="Standard" siteId="{d04f4717-5a6e-4b98-b3f9-6918e0385f4c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Evangelia Ktisti (ΕΥΑΓΓΕΛΙΑ ΚΤΙΣΤΗ)</dc:creator>
  <cp:keywords/>
  <dc:description/>
  <cp:lastModifiedBy>Evangelia Ktisti (ΕΥΑΓΓΕΛΙΑ ΚΤΙΣΤΗ)</cp:lastModifiedBy>
  <cp:revision>1</cp:revision>
  <dcterms:created xsi:type="dcterms:W3CDTF">2024-12-23T11:00:00Z</dcterms:created>
  <dcterms:modified xsi:type="dcterms:W3CDTF">2024-12-23T11:13:00Z</dcterms:modified>
</cp:coreProperties>
</file>